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C4" w:rsidRDefault="00D34EC4" w:rsidP="00D34EC4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0095" cy="795655"/>
            <wp:effectExtent l="19050" t="0" r="190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EC4" w:rsidRDefault="00D34EC4" w:rsidP="00D34EC4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D12" w:rsidRPr="00490D12" w:rsidRDefault="00490D12" w:rsidP="00490D12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12">
        <w:rPr>
          <w:rFonts w:ascii="Times New Roman" w:hAnsi="Times New Roman" w:cs="Times New Roman"/>
          <w:b/>
          <w:sz w:val="28"/>
          <w:szCs w:val="28"/>
        </w:rPr>
        <w:t>АДМИНИСТРАЦИЯ МЯКОНЬКСКОГО СЕЛЬСКОГО ПОСЕЛЕНИЯ ОКТЯБРЬСКОГО МУНИЦИПАЛЬНОГО РАЙОНА</w:t>
      </w:r>
    </w:p>
    <w:p w:rsidR="00490D12" w:rsidRPr="00490D12" w:rsidRDefault="00490D12" w:rsidP="00490D12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12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34EC4" w:rsidRDefault="00490D12" w:rsidP="00490D12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D12">
        <w:rPr>
          <w:rFonts w:ascii="Times New Roman" w:hAnsi="Times New Roman" w:cs="Times New Roman"/>
          <w:b/>
          <w:sz w:val="28"/>
          <w:szCs w:val="28"/>
        </w:rPr>
        <w:br/>
      </w:r>
      <w:r w:rsidR="00D34EC4">
        <w:rPr>
          <w:rFonts w:ascii="Times New Roman" w:hAnsi="Times New Roman" w:cs="Times New Roman"/>
          <w:b/>
          <w:sz w:val="28"/>
          <w:szCs w:val="28"/>
          <w:u w:val="single"/>
        </w:rPr>
        <w:t>______________________ПОСТАНОВЛЕНИЕ______________________</w:t>
      </w:r>
    </w:p>
    <w:p w:rsidR="00D34EC4" w:rsidRDefault="00D34EC4" w:rsidP="00D34EC4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D34EC4" w:rsidRDefault="00D34EC4" w:rsidP="00D34EC4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4FB">
        <w:rPr>
          <w:rFonts w:ascii="Times New Roman" w:hAnsi="Times New Roman" w:cs="Times New Roman"/>
          <w:sz w:val="28"/>
          <w:szCs w:val="28"/>
        </w:rPr>
        <w:t>29.01.2024</w:t>
      </w:r>
      <w:r w:rsidR="00776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DE34FB">
        <w:rPr>
          <w:rFonts w:ascii="Times New Roman" w:hAnsi="Times New Roman" w:cs="Times New Roman"/>
          <w:sz w:val="28"/>
          <w:szCs w:val="28"/>
        </w:rPr>
        <w:t>07</w:t>
      </w:r>
    </w:p>
    <w:p w:rsidR="00270A60" w:rsidRPr="00270A60" w:rsidRDefault="00270A60" w:rsidP="00270A60">
      <w:pPr>
        <w:tabs>
          <w:tab w:val="left" w:pos="279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0A6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внесении изменений в </w:t>
      </w:r>
    </w:p>
    <w:p w:rsidR="00270A60" w:rsidRPr="00270A60" w:rsidRDefault="00270A60" w:rsidP="00270A60">
      <w:pPr>
        <w:tabs>
          <w:tab w:val="left" w:pos="279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0A60">
        <w:rPr>
          <w:rFonts w:ascii="Times New Roman" w:hAnsi="Times New Roman" w:cs="Times New Roman"/>
          <w:bCs/>
          <w:sz w:val="28"/>
          <w:szCs w:val="28"/>
          <w:lang w:bidi="ru-RU"/>
        </w:rPr>
        <w:t>постановление Главы Мяконькского</w:t>
      </w:r>
    </w:p>
    <w:p w:rsidR="00270A60" w:rsidRPr="00270A60" w:rsidRDefault="00270A60" w:rsidP="00270A60">
      <w:pPr>
        <w:tabs>
          <w:tab w:val="left" w:pos="279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0A60">
        <w:rPr>
          <w:rFonts w:ascii="Times New Roman" w:hAnsi="Times New Roman" w:cs="Times New Roman"/>
          <w:bCs/>
          <w:sz w:val="28"/>
          <w:szCs w:val="28"/>
          <w:lang w:bidi="ru-RU"/>
        </w:rPr>
        <w:t>сельского поселения  Октябрьского</w:t>
      </w:r>
    </w:p>
    <w:p w:rsidR="00270A60" w:rsidRPr="00270A60" w:rsidRDefault="00270A60" w:rsidP="00270A60">
      <w:pPr>
        <w:tabs>
          <w:tab w:val="left" w:pos="279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0A6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муниципального района</w:t>
      </w:r>
    </w:p>
    <w:p w:rsidR="00270A60" w:rsidRPr="00270A60" w:rsidRDefault="00270A60" w:rsidP="00270A60">
      <w:pPr>
        <w:tabs>
          <w:tab w:val="left" w:pos="279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0A60">
        <w:rPr>
          <w:rFonts w:ascii="Times New Roman" w:hAnsi="Times New Roman" w:cs="Times New Roman"/>
          <w:bCs/>
          <w:sz w:val="28"/>
          <w:szCs w:val="28"/>
          <w:lang w:bidi="ru-RU"/>
        </w:rPr>
        <w:t>Челябинской области от 30.05.2017 г № 23</w:t>
      </w:r>
    </w:p>
    <w:p w:rsidR="00D34EC4" w:rsidRDefault="00D34EC4" w:rsidP="00D34EC4">
      <w:pPr>
        <w:tabs>
          <w:tab w:val="left" w:pos="27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EC4" w:rsidRDefault="00D34EC4" w:rsidP="00D34EC4">
      <w:pPr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усовершенствованием оплаты труда работников культуры Октябрьского муниципального района Челябинской области: </w:t>
      </w:r>
    </w:p>
    <w:p w:rsidR="00D34EC4" w:rsidRDefault="00D34EC4" w:rsidP="00D34EC4">
      <w:pPr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0A60" w:rsidRPr="00270A60" w:rsidRDefault="00270A60" w:rsidP="00270A60">
      <w:pPr>
        <w:pStyle w:val="a3"/>
        <w:numPr>
          <w:ilvl w:val="0"/>
          <w:numId w:val="19"/>
        </w:numPr>
        <w:shd w:val="clear" w:color="auto" w:fill="FFFFFF"/>
        <w:spacing w:line="360" w:lineRule="auto"/>
        <w:textAlignment w:val="baseline"/>
        <w:rPr>
          <w:b/>
          <w:sz w:val="28"/>
          <w:szCs w:val="28"/>
          <w:lang w:bidi="ru-RU"/>
        </w:rPr>
      </w:pPr>
      <w:r w:rsidRPr="00270A60">
        <w:rPr>
          <w:sz w:val="28"/>
          <w:szCs w:val="28"/>
        </w:rPr>
        <w:t xml:space="preserve">Внести следующие изменения в Постановление Главы Мяконькского сельского поселения от 30.05.2017 г №23 « Об оплате труда работников муниципальных учреждений культуры, подведомственных администрации Мяконькского сельского поселения Октябрьского  муниципального района Челябинской области: </w:t>
      </w:r>
    </w:p>
    <w:p w:rsidR="00270A60" w:rsidRPr="00270A60" w:rsidRDefault="00D34EC4" w:rsidP="00270A6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A60" w:rsidRPr="00270A60">
        <w:rPr>
          <w:sz w:val="28"/>
          <w:szCs w:val="28"/>
        </w:rPr>
        <w:t>Организацию выполнения настоящего постановле</w:t>
      </w:r>
      <w:r w:rsidR="00B44F75">
        <w:rPr>
          <w:sz w:val="28"/>
          <w:szCs w:val="28"/>
        </w:rPr>
        <w:t>ния возложить на директора «Мяко</w:t>
      </w:r>
      <w:r w:rsidR="00270A60" w:rsidRPr="00270A60">
        <w:rPr>
          <w:sz w:val="28"/>
          <w:szCs w:val="28"/>
        </w:rPr>
        <w:t>нькского СДК»  Ходееву А.А.</w:t>
      </w:r>
    </w:p>
    <w:p w:rsidR="00D34EC4" w:rsidRDefault="00D34EC4" w:rsidP="00270A6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 вступа</w:t>
      </w:r>
      <w:r w:rsidR="00AF3EA6">
        <w:rPr>
          <w:sz w:val="28"/>
          <w:szCs w:val="28"/>
        </w:rPr>
        <w:t>ет</w:t>
      </w:r>
      <w:proofErr w:type="gramEnd"/>
      <w:r w:rsidR="00AF3EA6">
        <w:rPr>
          <w:sz w:val="28"/>
          <w:szCs w:val="28"/>
        </w:rPr>
        <w:t xml:space="preserve"> в силу с момента подписания и действует на правоотношения, возникшие с 1 </w:t>
      </w:r>
      <w:r w:rsidR="00DE34FB">
        <w:rPr>
          <w:sz w:val="28"/>
          <w:szCs w:val="28"/>
        </w:rPr>
        <w:t>января 2024</w:t>
      </w:r>
      <w:r w:rsidR="00E6749F">
        <w:rPr>
          <w:sz w:val="28"/>
          <w:szCs w:val="28"/>
        </w:rPr>
        <w:t xml:space="preserve"> г.</w:t>
      </w:r>
    </w:p>
    <w:p w:rsidR="00270A60" w:rsidRDefault="00270A60" w:rsidP="00270A6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D34EC4" w:rsidRDefault="00270A60" w:rsidP="0027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Мяконькского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Е.М.Мотовилов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7649" w:rsidRPr="001A2088" w:rsidRDefault="00EA7649" w:rsidP="00EA7649">
      <w:pPr>
        <w:rPr>
          <w:sz w:val="20"/>
          <w:szCs w:val="20"/>
        </w:rPr>
      </w:pPr>
    </w:p>
    <w:p w:rsidR="00DE34FB" w:rsidRPr="00DE34FB" w:rsidRDefault="00DE34FB" w:rsidP="00DE34FB"/>
    <w:p w:rsidR="00DE34FB" w:rsidRPr="00DE34FB" w:rsidRDefault="00DE34FB" w:rsidP="00DE34FB">
      <w:pPr>
        <w:spacing w:after="0"/>
        <w:jc w:val="right"/>
      </w:pPr>
    </w:p>
    <w:p w:rsidR="00DE34FB" w:rsidRPr="00DE34FB" w:rsidRDefault="00DE34FB" w:rsidP="00DE34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4F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E34FB" w:rsidRPr="00DE34FB" w:rsidRDefault="00DE34FB" w:rsidP="00DE34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E34FB" w:rsidRPr="00DE34FB" w:rsidRDefault="00DE34FB" w:rsidP="00DE34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Мяконькского сельского поселения</w:t>
      </w:r>
    </w:p>
    <w:p w:rsidR="00DE34FB" w:rsidRPr="00DE34FB" w:rsidRDefault="00DE34FB" w:rsidP="00DE34FB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29</w:t>
      </w:r>
      <w:r w:rsidR="00776BB4">
        <w:rPr>
          <w:rFonts w:ascii="Times New Roman" w:hAnsi="Times New Roman" w:cs="Times New Roman"/>
          <w:sz w:val="24"/>
          <w:szCs w:val="24"/>
        </w:rPr>
        <w:t>.01.2024</w:t>
      </w:r>
      <w:proofErr w:type="gramEnd"/>
      <w:r w:rsidR="00776BB4">
        <w:rPr>
          <w:rFonts w:ascii="Times New Roman" w:hAnsi="Times New Roman" w:cs="Times New Roman"/>
          <w:sz w:val="24"/>
          <w:szCs w:val="24"/>
        </w:rPr>
        <w:t xml:space="preserve">   года  № 07</w:t>
      </w: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FB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работников культуры</w:t>
      </w:r>
    </w:p>
    <w:p w:rsidR="00DE34FB" w:rsidRPr="00DE34FB" w:rsidRDefault="00DE34FB" w:rsidP="00DE3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       Перечень должностей работников культуры, отнесенных к профессиональным квалификационным группам работников культуры, установлен приказом Министерства здравоохранения и социального развития РФ от 31 августа 2007 г. № 570 «Об утверждении профессиональных квалификационных групп должностей работников культуры, искусства и кинематографии»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800"/>
      </w:tblGrid>
      <w:tr w:rsidR="00DE34FB" w:rsidRPr="00DE34FB" w:rsidTr="008D3E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квалификационной группе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DE34FB" w:rsidRPr="00DE34FB" w:rsidTr="008D3E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смотритель музея</w:t>
            </w: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8 736</w:t>
            </w: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FB" w:rsidRPr="00DE34FB" w:rsidTr="008D3ED9">
        <w:trPr>
          <w:trHeight w:val="14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</w:p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, ассистент режиссера, руководитель кружка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FB" w:rsidRPr="00DE34FB" w:rsidRDefault="00DE34FB" w:rsidP="00DE3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16 308</w:t>
            </w:r>
          </w:p>
        </w:tc>
      </w:tr>
      <w:tr w:rsidR="00DE34FB" w:rsidRPr="00DE34FB" w:rsidTr="008D3ED9">
        <w:trPr>
          <w:trHeight w:val="175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концертмейстер, художник – фотограф,</w:t>
            </w:r>
          </w:p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художник-постановщик, библиотекарь,</w:t>
            </w:r>
          </w:p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методист, звукооператор киномеханик, хранитель фондов, художник-декоратор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16 890</w:t>
            </w:r>
          </w:p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FB" w:rsidRPr="00DE34FB" w:rsidTr="008D3ED9">
        <w:trPr>
          <w:trHeight w:val="313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директор,  заведующий</w:t>
            </w:r>
            <w:proofErr w:type="gramEnd"/>
            <w:r w:rsidRPr="00DE34FB">
              <w:rPr>
                <w:rFonts w:ascii="Times New Roman" w:hAnsi="Times New Roman" w:cs="Times New Roman"/>
                <w:sz w:val="24"/>
                <w:szCs w:val="24"/>
              </w:rPr>
              <w:t xml:space="preserve"> отделом, заведующий автоклубом</w:t>
            </w:r>
          </w:p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районным методическим центром, </w:t>
            </w: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 режиссер народного театра кукол,</w:t>
            </w: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балетмейстер, хормейстер, главный хранитель фондов</w:t>
            </w: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19 802</w:t>
            </w: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4FB" w:rsidRPr="00DE34FB" w:rsidRDefault="00DE34FB" w:rsidP="00DE34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FB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DE34FB" w:rsidRPr="00DE34FB" w:rsidRDefault="00DE34FB" w:rsidP="00DE3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       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РФ от 29 мая 2008 г.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DE34FB" w:rsidRPr="00DE34FB" w:rsidRDefault="00DE34FB" w:rsidP="00DE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Профессионально квалификационная группа </w:t>
      </w: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>«Общеотраслевые должности служащих второго уровня»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34FB" w:rsidRPr="00DE34FB" w:rsidTr="008D3ED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DE34FB" w:rsidRPr="00DE34FB" w:rsidTr="008D3ED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5 204</w:t>
            </w:r>
          </w:p>
        </w:tc>
      </w:tr>
      <w:tr w:rsidR="00DE34FB" w:rsidRPr="00DE34FB" w:rsidTr="008D3ED9">
        <w:trPr>
          <w:trHeight w:val="51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4 316</w:t>
            </w:r>
          </w:p>
        </w:tc>
      </w:tr>
    </w:tbl>
    <w:p w:rsidR="00DE34FB" w:rsidRPr="00DE34FB" w:rsidRDefault="00DE34FB" w:rsidP="00DE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Профессионально квалификационная группа </w:t>
      </w: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>«Общеотраслевые должности служащих третьего уровня»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34FB" w:rsidRPr="00DE34FB" w:rsidTr="008D3ED9">
        <w:trPr>
          <w:trHeight w:val="70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DE34FB" w:rsidRPr="00DE34FB" w:rsidTr="008D3ED9">
        <w:trPr>
          <w:trHeight w:val="98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администратор,</w:t>
            </w: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6 873</w:t>
            </w:r>
          </w:p>
        </w:tc>
      </w:tr>
    </w:tbl>
    <w:p w:rsidR="00DE34FB" w:rsidRPr="00DE34FB" w:rsidRDefault="00DE34FB" w:rsidP="00DE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FB">
        <w:rPr>
          <w:rFonts w:ascii="Times New Roman" w:hAnsi="Times New Roman" w:cs="Times New Roman"/>
          <w:b/>
          <w:sz w:val="24"/>
          <w:szCs w:val="24"/>
        </w:rPr>
        <w:t>Профессионально квалификационные группы общеотраслевых профессий рабочих</w:t>
      </w:r>
    </w:p>
    <w:p w:rsidR="00DE34FB" w:rsidRPr="00DE34FB" w:rsidRDefault="00DE34FB" w:rsidP="00DE3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     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РФ от 29 мая 2008 г. № 248н «Об утверждении профессиональных квалификационных групп общеотраслевых профессий рабочих»</w:t>
      </w: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 xml:space="preserve">Профессионально квалификационная группа </w:t>
      </w:r>
    </w:p>
    <w:p w:rsidR="00DE34FB" w:rsidRPr="00DE34FB" w:rsidRDefault="00DE34FB" w:rsidP="00DE3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4FB">
        <w:rPr>
          <w:rFonts w:ascii="Times New Roman" w:hAnsi="Times New Roman" w:cs="Times New Roman"/>
          <w:sz w:val="24"/>
          <w:szCs w:val="24"/>
        </w:rPr>
        <w:t>«Общеотраслевые профессии рабочих первого уровня»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34FB" w:rsidRPr="00DE34FB" w:rsidTr="008D3ED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DE34FB" w:rsidRPr="00DE34FB" w:rsidTr="008D3ED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дворник, рабочий по комплексному обслуживанию и ремонту зданий, уборщик служебных помещений, сторож,</w:t>
            </w:r>
          </w:p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DE34FB" w:rsidRPr="00DE34FB" w:rsidRDefault="00DE34FB" w:rsidP="00D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 - электрик по ремонту электрооборудования, вахтер (сторож)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FB" w:rsidRPr="00DE34FB" w:rsidRDefault="00DE34FB" w:rsidP="00DE3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4 316</w:t>
            </w:r>
          </w:p>
        </w:tc>
      </w:tr>
    </w:tbl>
    <w:p w:rsidR="00DE34FB" w:rsidRPr="00DE34FB" w:rsidRDefault="00DE34FB" w:rsidP="00DE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BB4" w:rsidRPr="00776BB4" w:rsidRDefault="00776BB4" w:rsidP="00776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BB4">
        <w:rPr>
          <w:rFonts w:ascii="Times New Roman" w:hAnsi="Times New Roman" w:cs="Times New Roman"/>
          <w:sz w:val="24"/>
          <w:szCs w:val="24"/>
        </w:rPr>
        <w:t xml:space="preserve">Профессионально квалификационная группа </w:t>
      </w:r>
    </w:p>
    <w:p w:rsidR="00776BB4" w:rsidRPr="00776BB4" w:rsidRDefault="00776BB4" w:rsidP="00776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BB4">
        <w:rPr>
          <w:rFonts w:ascii="Times New Roman" w:hAnsi="Times New Roman" w:cs="Times New Roman"/>
          <w:sz w:val="24"/>
          <w:szCs w:val="24"/>
        </w:rPr>
        <w:t>«Общеотраслевые профессии рабочих второго уровня»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6BB4" w:rsidRPr="00776BB4" w:rsidTr="008D3ED9">
        <w:trPr>
          <w:trHeight w:val="70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B4" w:rsidRPr="00776BB4" w:rsidRDefault="00776BB4" w:rsidP="0077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B4" w:rsidRPr="00776BB4" w:rsidRDefault="00776BB4" w:rsidP="0077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B4" w:rsidRPr="00776BB4" w:rsidRDefault="00776BB4" w:rsidP="0077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776BB4" w:rsidRPr="00776BB4" w:rsidTr="008D3ED9">
        <w:trPr>
          <w:trHeight w:val="65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B4" w:rsidRPr="00776BB4" w:rsidRDefault="00776BB4" w:rsidP="0077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B4" w:rsidRPr="00776BB4" w:rsidRDefault="00776BB4" w:rsidP="0077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B4" w:rsidRPr="00776BB4" w:rsidRDefault="00776BB4" w:rsidP="00776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B4">
              <w:rPr>
                <w:rFonts w:ascii="Times New Roman" w:hAnsi="Times New Roman" w:cs="Times New Roman"/>
                <w:sz w:val="24"/>
                <w:szCs w:val="24"/>
              </w:rPr>
              <w:t>4 316</w:t>
            </w:r>
          </w:p>
        </w:tc>
      </w:tr>
    </w:tbl>
    <w:p w:rsidR="00776BB4" w:rsidRPr="00776BB4" w:rsidRDefault="00776BB4" w:rsidP="00776BB4"/>
    <w:p w:rsidR="00776BB4" w:rsidRPr="00776BB4" w:rsidRDefault="00776BB4" w:rsidP="00776BB4"/>
    <w:p w:rsidR="00776BB4" w:rsidRPr="00776BB4" w:rsidRDefault="00776BB4" w:rsidP="00776BB4"/>
    <w:p w:rsidR="00DE34FB" w:rsidRPr="00DE34FB" w:rsidRDefault="00DE34FB" w:rsidP="00DE34FB"/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EA7649" w:rsidRPr="001A2088" w:rsidRDefault="00EA7649" w:rsidP="00EA7649">
      <w:pPr>
        <w:rPr>
          <w:sz w:val="20"/>
          <w:szCs w:val="20"/>
        </w:rPr>
      </w:pPr>
    </w:p>
    <w:p w:rsidR="00D21EE1" w:rsidRDefault="00D21EE1" w:rsidP="00D21EE1">
      <w:pPr>
        <w:pStyle w:val="20"/>
        <w:shd w:val="clear" w:color="auto" w:fill="auto"/>
        <w:spacing w:line="240" w:lineRule="auto"/>
        <w:ind w:right="140" w:firstLine="0"/>
        <w:jc w:val="left"/>
        <w:rPr>
          <w:sz w:val="24"/>
          <w:szCs w:val="24"/>
        </w:rPr>
      </w:pPr>
      <w:bookmarkStart w:id="0" w:name="_GoBack"/>
      <w:bookmarkEnd w:id="0"/>
    </w:p>
    <w:sectPr w:rsidR="00D21EE1" w:rsidSect="00E82D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461"/>
    <w:multiLevelType w:val="multilevel"/>
    <w:tmpl w:val="B9569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C5031"/>
    <w:multiLevelType w:val="multilevel"/>
    <w:tmpl w:val="008EB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2" w15:restartNumberingAfterBreak="0">
    <w:nsid w:val="0ACD090D"/>
    <w:multiLevelType w:val="multilevel"/>
    <w:tmpl w:val="DC24F15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" w15:restartNumberingAfterBreak="0">
    <w:nsid w:val="10CF7942"/>
    <w:multiLevelType w:val="multilevel"/>
    <w:tmpl w:val="45DC64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7533C7"/>
    <w:multiLevelType w:val="hybridMultilevel"/>
    <w:tmpl w:val="8D043704"/>
    <w:lvl w:ilvl="0" w:tplc="E730A6E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B34D87"/>
    <w:multiLevelType w:val="multilevel"/>
    <w:tmpl w:val="0A9EB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EB5566"/>
    <w:multiLevelType w:val="multilevel"/>
    <w:tmpl w:val="C876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CB6305"/>
    <w:multiLevelType w:val="multilevel"/>
    <w:tmpl w:val="77A69A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351D48F3"/>
    <w:multiLevelType w:val="multilevel"/>
    <w:tmpl w:val="B310F06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7EC1B39"/>
    <w:multiLevelType w:val="multilevel"/>
    <w:tmpl w:val="FD2AF24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A6E47C7"/>
    <w:multiLevelType w:val="multilevel"/>
    <w:tmpl w:val="BC800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E1232C"/>
    <w:multiLevelType w:val="multilevel"/>
    <w:tmpl w:val="0AA492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 w15:restartNumberingAfterBreak="0">
    <w:nsid w:val="45A50E70"/>
    <w:multiLevelType w:val="multilevel"/>
    <w:tmpl w:val="3E165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4A6F52CA"/>
    <w:multiLevelType w:val="multilevel"/>
    <w:tmpl w:val="3F5E45D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 w15:restartNumberingAfterBreak="0">
    <w:nsid w:val="59C22ADC"/>
    <w:multiLevelType w:val="multilevel"/>
    <w:tmpl w:val="DCC29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645A11AC"/>
    <w:multiLevelType w:val="multilevel"/>
    <w:tmpl w:val="53683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0E0CF1"/>
    <w:multiLevelType w:val="multilevel"/>
    <w:tmpl w:val="4BD0E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6B64A6"/>
    <w:multiLevelType w:val="multilevel"/>
    <w:tmpl w:val="E3CCB0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8" w15:restartNumberingAfterBreak="0">
    <w:nsid w:val="7D130812"/>
    <w:multiLevelType w:val="hybridMultilevel"/>
    <w:tmpl w:val="8ED4D962"/>
    <w:lvl w:ilvl="0" w:tplc="34785274">
      <w:start w:val="1"/>
      <w:numFmt w:val="decimal"/>
      <w:lvlText w:val="%1."/>
      <w:lvlJc w:val="left"/>
      <w:pPr>
        <w:ind w:left="375" w:hanging="375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16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7"/>
  </w:num>
  <w:num w:numId="14">
    <w:abstractNumId w:val="8"/>
  </w:num>
  <w:num w:numId="15">
    <w:abstractNumId w:val="5"/>
  </w:num>
  <w:num w:numId="16">
    <w:abstractNumId w:val="12"/>
  </w:num>
  <w:num w:numId="17">
    <w:abstractNumId w:val="3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EC4"/>
    <w:rsid w:val="00041032"/>
    <w:rsid w:val="000613AF"/>
    <w:rsid w:val="000E6B45"/>
    <w:rsid w:val="001A2088"/>
    <w:rsid w:val="001A3160"/>
    <w:rsid w:val="001C4C27"/>
    <w:rsid w:val="00207996"/>
    <w:rsid w:val="00270A60"/>
    <w:rsid w:val="002863CE"/>
    <w:rsid w:val="0034413C"/>
    <w:rsid w:val="003C3159"/>
    <w:rsid w:val="003D51C7"/>
    <w:rsid w:val="00437FE8"/>
    <w:rsid w:val="004420CD"/>
    <w:rsid w:val="00444C29"/>
    <w:rsid w:val="00490D12"/>
    <w:rsid w:val="00502080"/>
    <w:rsid w:val="00502269"/>
    <w:rsid w:val="00643C7B"/>
    <w:rsid w:val="0068555C"/>
    <w:rsid w:val="007611C1"/>
    <w:rsid w:val="00776BB4"/>
    <w:rsid w:val="007A7265"/>
    <w:rsid w:val="007B0110"/>
    <w:rsid w:val="008017E9"/>
    <w:rsid w:val="008213C0"/>
    <w:rsid w:val="0082192D"/>
    <w:rsid w:val="00867FF8"/>
    <w:rsid w:val="008779FC"/>
    <w:rsid w:val="008C7985"/>
    <w:rsid w:val="00923344"/>
    <w:rsid w:val="00933140"/>
    <w:rsid w:val="00995E0A"/>
    <w:rsid w:val="009C7539"/>
    <w:rsid w:val="00A43073"/>
    <w:rsid w:val="00A61073"/>
    <w:rsid w:val="00A830B7"/>
    <w:rsid w:val="00AF3EA6"/>
    <w:rsid w:val="00B41E33"/>
    <w:rsid w:val="00B42B40"/>
    <w:rsid w:val="00B44F75"/>
    <w:rsid w:val="00BF59C5"/>
    <w:rsid w:val="00C46384"/>
    <w:rsid w:val="00CD1BEB"/>
    <w:rsid w:val="00CE7709"/>
    <w:rsid w:val="00D048DF"/>
    <w:rsid w:val="00D21EE1"/>
    <w:rsid w:val="00D34EC4"/>
    <w:rsid w:val="00D66DE3"/>
    <w:rsid w:val="00DE34FB"/>
    <w:rsid w:val="00E361D3"/>
    <w:rsid w:val="00E6749F"/>
    <w:rsid w:val="00E82DB0"/>
    <w:rsid w:val="00EA7649"/>
    <w:rsid w:val="00F43508"/>
    <w:rsid w:val="00F56577"/>
    <w:rsid w:val="00F62A15"/>
    <w:rsid w:val="00F749B6"/>
    <w:rsid w:val="00FB7300"/>
    <w:rsid w:val="00F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64F1"/>
  <w15:docId w15:val="{0ED3A9EC-9AAA-475A-9BD1-01F00332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4EC4"/>
    <w:pPr>
      <w:keepNext/>
      <w:spacing w:after="0" w:line="240" w:lineRule="auto"/>
      <w:outlineLvl w:val="0"/>
    </w:pPr>
    <w:rPr>
      <w:rFonts w:ascii="Times New Roman" w:eastAsia="Calibri" w:hAnsi="Times New Roman" w:cs="Times New Roman"/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C4"/>
    <w:rPr>
      <w:rFonts w:ascii="Times New Roman" w:eastAsia="Calibri" w:hAnsi="Times New Roman" w:cs="Times New Roman"/>
      <w:color w:val="000000"/>
      <w:sz w:val="28"/>
      <w:szCs w:val="16"/>
      <w:lang w:eastAsia="ru-RU"/>
    </w:rPr>
  </w:style>
  <w:style w:type="paragraph" w:styleId="a3">
    <w:name w:val="Normal (Web)"/>
    <w:basedOn w:val="a"/>
    <w:unhideWhenUsed/>
    <w:rsid w:val="00D3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4EC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4EC4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34EC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4EC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EC4"/>
    <w:pPr>
      <w:widowControl w:val="0"/>
      <w:shd w:val="clear" w:color="auto" w:fill="FFFFFF"/>
      <w:spacing w:after="0" w:line="317" w:lineRule="exact"/>
      <w:ind w:hanging="640"/>
      <w:jc w:val="right"/>
    </w:pPr>
    <w:rPr>
      <w:rFonts w:ascii="Times New Roman" w:eastAsia="Times New Roman" w:hAnsi="Times New Roman"/>
      <w:lang w:eastAsia="en-US"/>
    </w:rPr>
  </w:style>
  <w:style w:type="paragraph" w:customStyle="1" w:styleId="12">
    <w:name w:val="Заголовок №1"/>
    <w:basedOn w:val="a"/>
    <w:link w:val="11"/>
    <w:rsid w:val="00D34EC4"/>
    <w:pPr>
      <w:widowControl w:val="0"/>
      <w:shd w:val="clear" w:color="auto" w:fill="FFFFFF"/>
      <w:spacing w:after="0" w:line="326" w:lineRule="exact"/>
      <w:outlineLvl w:val="0"/>
    </w:pPr>
    <w:rPr>
      <w:rFonts w:ascii="Times New Roman" w:eastAsia="Times New Roman" w:hAnsi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D34EC4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3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E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D1B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Tahoma10pt">
    <w:name w:val="Основной текст (2) + Tahoma;10 pt"/>
    <w:basedOn w:val="2"/>
    <w:rsid w:val="001C4C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1C4C2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"/>
    <w:basedOn w:val="2"/>
    <w:rsid w:val="001C4C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1C4C2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Tahoma10pt0">
    <w:name w:val="Основной текст (2) + Tahoma;10 pt;Полужирный"/>
    <w:basedOn w:val="2"/>
    <w:rsid w:val="001C4C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D2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7"/>
    <w:uiPriority w:val="59"/>
    <w:rsid w:val="00DE34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7"/>
    <w:uiPriority w:val="59"/>
    <w:rsid w:val="00776B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7"/>
    <w:uiPriority w:val="59"/>
    <w:rsid w:val="00776B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2A9A2-9C03-4C96-BEF3-FC8C0951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8</cp:revision>
  <cp:lastPrinted>2024-01-31T08:53:00Z</cp:lastPrinted>
  <dcterms:created xsi:type="dcterms:W3CDTF">2023-01-18T06:04:00Z</dcterms:created>
  <dcterms:modified xsi:type="dcterms:W3CDTF">2024-01-31T08:53:00Z</dcterms:modified>
</cp:coreProperties>
</file>